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48" w:rsidRDefault="00A72248" w:rsidP="00A72248">
      <w:pPr>
        <w:ind w:firstLine="567"/>
        <w:jc w:val="center"/>
        <w:rPr>
          <w:b/>
        </w:rPr>
      </w:pPr>
      <w:r w:rsidRPr="00A72248">
        <w:rPr>
          <w:b/>
        </w:rPr>
        <w:t>О ресурсном центре по развитию системы комплексного сопровождения детей с ограниченными возможностями здоровья и инвалидностью</w:t>
      </w:r>
    </w:p>
    <w:p w:rsidR="00A72248" w:rsidRPr="00A72248" w:rsidRDefault="00A72248" w:rsidP="00A72248">
      <w:pPr>
        <w:ind w:firstLine="567"/>
        <w:jc w:val="center"/>
        <w:rPr>
          <w:b/>
        </w:rPr>
      </w:pPr>
      <w:bookmarkStart w:id="0" w:name="_GoBack"/>
      <w:bookmarkEnd w:id="0"/>
    </w:p>
    <w:p w:rsidR="00A72248" w:rsidRDefault="00A72248" w:rsidP="00A72248">
      <w:pPr>
        <w:ind w:firstLine="567"/>
        <w:jc w:val="both"/>
      </w:pPr>
      <w:r>
        <w:t xml:space="preserve">Департамент государственной политики в сфере защиты прав детей </w:t>
      </w:r>
      <w:proofErr w:type="spellStart"/>
      <w:r>
        <w:t>Минпросвещения</w:t>
      </w:r>
      <w:proofErr w:type="spellEnd"/>
      <w:r>
        <w:t xml:space="preserve"> России информирует о созданном в 2019 году на базе Федерального государственного бюджетного научного учреждения «Центр защиты прав и интересов детей» Федеральном ресурсном центре по развитию системы комплексного сопровождения детей с ограниченными возможностями здоровья и инвалидностью (далее соответственно - ФРЦ ОВЗ, ОВЗ). </w:t>
      </w:r>
    </w:p>
    <w:p w:rsidR="00A72248" w:rsidRDefault="00A72248" w:rsidP="00A72248">
      <w:pPr>
        <w:ind w:firstLine="567"/>
        <w:jc w:val="both"/>
      </w:pPr>
      <w:r>
        <w:t xml:space="preserve">Актуальная информация по вопросам воспитания, обучения, развития детей с ОВЗ и инвалидностью, оказания им психолого-медико-педагогической помощи размещается на официальном сайте ФРЦ ОВЗ: </w:t>
      </w:r>
      <w:r w:rsidRPr="00A72248">
        <w:rPr>
          <w:color w:val="0070C0"/>
        </w:rPr>
        <w:t>vvww.ovzrf.ru.</w:t>
      </w:r>
    </w:p>
    <w:p w:rsidR="00A72248" w:rsidRDefault="00A72248" w:rsidP="00A72248">
      <w:pPr>
        <w:ind w:firstLine="567"/>
        <w:jc w:val="both"/>
      </w:pPr>
      <w:r>
        <w:t xml:space="preserve"> В целях осуществления непрерывной консультативной деятельности руководителей и специалистов образовательных организаций по вопросам комплексного сопровождения детей с ОВЗ и инвалидностью ФРЦ ОВЗ созданы электронные почты, на которые можно направлять обращения:</w:t>
      </w:r>
    </w:p>
    <w:p w:rsidR="00A72248" w:rsidRDefault="00A72248" w:rsidP="00A72248">
      <w:pPr>
        <w:ind w:firstLine="567"/>
        <w:jc w:val="both"/>
      </w:pPr>
      <w:r>
        <w:t xml:space="preserve"> - по вопросам воспитания, обучения, развития детей с интеллектуальными нарушениями, тяжелыми и множественными нарушениями развития на адрес электронной почты - </w:t>
      </w:r>
      <w:hyperlink r:id="rId4" w:history="1">
        <w:r w:rsidRPr="00A16F47">
          <w:rPr>
            <w:rStyle w:val="a3"/>
          </w:rPr>
          <w:t>tmnr@ovzrf.iTi</w:t>
        </w:r>
      </w:hyperlink>
      <w:r>
        <w:t xml:space="preserve">; </w:t>
      </w:r>
    </w:p>
    <w:p w:rsidR="00A72248" w:rsidRDefault="00A72248" w:rsidP="00A72248">
      <w:pPr>
        <w:ind w:firstLine="567"/>
        <w:jc w:val="both"/>
      </w:pPr>
      <w:r>
        <w:t xml:space="preserve">- по вопросам воспитания, обучения, развития детей с расстройствами аутистического спектра на адрес электронной почты - </w:t>
      </w:r>
      <w:hyperlink r:id="rId5" w:history="1">
        <w:r w:rsidRPr="00A16F47">
          <w:rPr>
            <w:rStyle w:val="a3"/>
          </w:rPr>
          <w:t>ras@ovzrf.ru</w:t>
        </w:r>
      </w:hyperlink>
      <w:r>
        <w:t xml:space="preserve">; </w:t>
      </w:r>
    </w:p>
    <w:p w:rsidR="00A72248" w:rsidRDefault="00A72248" w:rsidP="00A72248">
      <w:pPr>
        <w:ind w:firstLine="567"/>
        <w:jc w:val="both"/>
      </w:pPr>
      <w:r>
        <w:t xml:space="preserve">- по вопросам воспитания, обучения, развития детей с нарушением </w:t>
      </w:r>
      <w:proofErr w:type="spellStart"/>
      <w:r>
        <w:t>опорнодвигательного</w:t>
      </w:r>
      <w:proofErr w:type="spellEnd"/>
      <w:r>
        <w:t xml:space="preserve"> аппарата на адрес электронной почты - </w:t>
      </w:r>
      <w:hyperlink r:id="rId6" w:history="1">
        <w:r w:rsidRPr="00A16F47">
          <w:rPr>
            <w:rStyle w:val="a3"/>
          </w:rPr>
          <w:t>noda@ovzrf.ru</w:t>
        </w:r>
      </w:hyperlink>
      <w:r>
        <w:t>;</w:t>
      </w:r>
    </w:p>
    <w:p w:rsidR="00A72248" w:rsidRDefault="00A72248" w:rsidP="00A72248">
      <w:pPr>
        <w:ind w:firstLine="567"/>
        <w:jc w:val="both"/>
      </w:pPr>
      <w:r>
        <w:t xml:space="preserve"> - по вопросам воспитания, обучения, развития детей с нарушением зрения на адрес электронной почты - </w:t>
      </w:r>
      <w:hyperlink r:id="rId7" w:history="1">
        <w:r w:rsidRPr="00A16F47">
          <w:rPr>
            <w:rStyle w:val="a3"/>
          </w:rPr>
          <w:t>zrenie@ovzrf.ru</w:t>
        </w:r>
      </w:hyperlink>
      <w:r>
        <w:t xml:space="preserve">. </w:t>
      </w:r>
    </w:p>
    <w:p w:rsidR="00A72248" w:rsidRDefault="00A72248" w:rsidP="00A72248">
      <w:pPr>
        <w:ind w:firstLine="567"/>
        <w:jc w:val="both"/>
      </w:pPr>
    </w:p>
    <w:p w:rsidR="00A72248" w:rsidRDefault="00A72248" w:rsidP="00A72248">
      <w:pPr>
        <w:ind w:firstLine="567"/>
        <w:jc w:val="both"/>
      </w:pPr>
      <w:r>
        <w:t xml:space="preserve">Контактное лицо: Герасимович Любовь Александровна, тел. 8 994 666 56 57 с 9.00 до 18.00 по московскому времени, </w:t>
      </w:r>
      <w:hyperlink r:id="rId8" w:history="1">
        <w:r w:rsidRPr="00A16F47">
          <w:rPr>
            <w:rStyle w:val="a3"/>
          </w:rPr>
          <w:t>gerasimovich.lyubov@fcprc.ru</w:t>
        </w:r>
      </w:hyperlink>
      <w:r>
        <w:t>.</w:t>
      </w:r>
    </w:p>
    <w:p w:rsidR="0023309F" w:rsidRDefault="00A72248" w:rsidP="00A72248">
      <w:pPr>
        <w:ind w:firstLine="567"/>
        <w:jc w:val="right"/>
      </w:pPr>
      <w:r>
        <w:t xml:space="preserve"> Заместитель директора И.О. Терехина</w:t>
      </w:r>
    </w:p>
    <w:sectPr w:rsidR="002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E"/>
    <w:rsid w:val="0023309F"/>
    <w:rsid w:val="00A72248"/>
    <w:rsid w:val="00CD21E3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5D87-15F6-4889-9540-FE6A384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imovich.lyubov@fcpr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renie@ovz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da@ovzrf.ru" TargetMode="External"/><Relationship Id="rId5" Type="http://schemas.openxmlformats.org/officeDocument/2006/relationships/hyperlink" Target="mailto:ras@ovzrf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mnr@ovzrf.i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2019-07-30T10:12:00Z</cp:lastPrinted>
  <dcterms:created xsi:type="dcterms:W3CDTF">2019-07-30T10:09:00Z</dcterms:created>
  <dcterms:modified xsi:type="dcterms:W3CDTF">2019-07-30T10:12:00Z</dcterms:modified>
</cp:coreProperties>
</file>