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D3" w:rsidRPr="009A7CD3" w:rsidRDefault="009A7CD3" w:rsidP="009A7CD3">
      <w:pPr>
        <w:pStyle w:val="Default"/>
        <w:spacing w:line="276" w:lineRule="auto"/>
        <w:jc w:val="center"/>
        <w:rPr>
          <w:sz w:val="28"/>
          <w:szCs w:val="28"/>
        </w:rPr>
      </w:pPr>
      <w:r w:rsidRPr="009A7CD3">
        <w:rPr>
          <w:b/>
          <w:bCs/>
          <w:sz w:val="28"/>
          <w:szCs w:val="28"/>
        </w:rPr>
        <w:t>Аннотация</w:t>
      </w:r>
    </w:p>
    <w:p w:rsidR="009A7CD3" w:rsidRPr="009A7CD3" w:rsidRDefault="009A7CD3" w:rsidP="009A7CD3">
      <w:pPr>
        <w:pStyle w:val="Default"/>
        <w:spacing w:line="276" w:lineRule="auto"/>
        <w:jc w:val="center"/>
        <w:rPr>
          <w:sz w:val="28"/>
          <w:szCs w:val="28"/>
        </w:rPr>
      </w:pPr>
      <w:r w:rsidRPr="009A7CD3">
        <w:rPr>
          <w:b/>
          <w:bCs/>
          <w:sz w:val="28"/>
          <w:szCs w:val="28"/>
        </w:rPr>
        <w:t xml:space="preserve">к Адаптированной образовательной программе </w:t>
      </w:r>
      <w:proofErr w:type="gramStart"/>
      <w:r w:rsidRPr="009A7CD3">
        <w:rPr>
          <w:b/>
          <w:bCs/>
          <w:sz w:val="28"/>
          <w:szCs w:val="28"/>
        </w:rPr>
        <w:t>дошкольного</w:t>
      </w:r>
      <w:proofErr w:type="gramEnd"/>
    </w:p>
    <w:p w:rsidR="009A7CD3" w:rsidRPr="009A7CD3" w:rsidRDefault="009A7CD3" w:rsidP="009A7CD3">
      <w:pPr>
        <w:pStyle w:val="Default"/>
        <w:spacing w:line="276" w:lineRule="auto"/>
        <w:jc w:val="center"/>
        <w:rPr>
          <w:sz w:val="28"/>
          <w:szCs w:val="28"/>
        </w:rPr>
      </w:pPr>
      <w:r w:rsidRPr="009A7CD3">
        <w:rPr>
          <w:b/>
          <w:bCs/>
          <w:sz w:val="28"/>
          <w:szCs w:val="28"/>
        </w:rPr>
        <w:t xml:space="preserve">образования муниципального бюджетного дошкольного образовательного учреждения № </w:t>
      </w:r>
      <w:r>
        <w:rPr>
          <w:b/>
          <w:bCs/>
          <w:sz w:val="28"/>
          <w:szCs w:val="28"/>
        </w:rPr>
        <w:t>3 города Лебедянь Липецкой области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Адаптированная образовательная программа дошкольного образования </w:t>
      </w:r>
      <w:r>
        <w:rPr>
          <w:sz w:val="28"/>
          <w:szCs w:val="28"/>
        </w:rPr>
        <w:t>МБДОУ № 3</w:t>
      </w:r>
      <w:r w:rsidRPr="009A7CD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Лебедянь </w:t>
      </w:r>
      <w:r w:rsidRPr="009A7CD3">
        <w:rPr>
          <w:sz w:val="28"/>
          <w:szCs w:val="28"/>
        </w:rPr>
        <w:t>обеспечивает разностороннее развитие детей с ОВЗ в возрасте от 5 до 8 лет. Программа построена с учетом возрастных и индивидуальных особенностей воспитанников по основн</w:t>
      </w:r>
      <w:r>
        <w:rPr>
          <w:sz w:val="28"/>
          <w:szCs w:val="28"/>
        </w:rPr>
        <w:t>ым направлениям развития детей:</w:t>
      </w:r>
      <w:r w:rsidRPr="009A7CD3">
        <w:rPr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>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группах ком</w:t>
      </w:r>
      <w:r>
        <w:rPr>
          <w:sz w:val="28"/>
          <w:szCs w:val="28"/>
        </w:rPr>
        <w:t>пенсирующей</w:t>
      </w:r>
      <w:r w:rsidRPr="009A7CD3">
        <w:rPr>
          <w:sz w:val="28"/>
          <w:szCs w:val="28"/>
        </w:rPr>
        <w:t xml:space="preserve"> направленности с детьми старшего дошкольного возраста, имеющими речевые нарушения. Все воспитанники обучаются по данной Программе на основе заключения психолого-медико-педагогической комиссии. 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>Коррекционная работа с детьми осуществляется учителем-логопедом в течение двух лет: 1-ый год обучения – старшая группа дети 5 – 6 лет, 2-ой год обучения – подготовительная группа дети 6 – 8 лет. Реализация Программы осуществляется в тесном в</w:t>
      </w:r>
      <w:r>
        <w:rPr>
          <w:sz w:val="28"/>
          <w:szCs w:val="28"/>
        </w:rPr>
        <w:t>заимодействии учителя-логопеда</w:t>
      </w:r>
      <w:r w:rsidRPr="009A7CD3">
        <w:rPr>
          <w:sz w:val="28"/>
          <w:szCs w:val="28"/>
        </w:rPr>
        <w:t xml:space="preserve">, воспитателей с членами семей воспитанников. </w:t>
      </w:r>
    </w:p>
    <w:p w:rsidR="009A7CD3" w:rsidRDefault="00276B05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четырех</w:t>
      </w:r>
      <w:r w:rsidR="009A7CD3" w:rsidRPr="009A7CD3">
        <w:rPr>
          <w:sz w:val="28"/>
          <w:szCs w:val="28"/>
        </w:rPr>
        <w:t xml:space="preserve"> разде</w:t>
      </w:r>
      <w:r>
        <w:rPr>
          <w:sz w:val="28"/>
          <w:szCs w:val="28"/>
        </w:rPr>
        <w:t>лов: целевого, содержательного,</w:t>
      </w:r>
      <w:r w:rsidR="009A7CD3" w:rsidRPr="009A7CD3">
        <w:rPr>
          <w:sz w:val="28"/>
          <w:szCs w:val="28"/>
        </w:rPr>
        <w:t xml:space="preserve"> организационного</w:t>
      </w:r>
      <w:r>
        <w:rPr>
          <w:sz w:val="28"/>
          <w:szCs w:val="28"/>
        </w:rPr>
        <w:t xml:space="preserve"> и дополнительного.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 </w:t>
      </w:r>
      <w:r w:rsidRPr="009A7CD3">
        <w:rPr>
          <w:i/>
          <w:iCs/>
          <w:sz w:val="28"/>
          <w:szCs w:val="28"/>
        </w:rPr>
        <w:t xml:space="preserve">Целевой раздел </w:t>
      </w:r>
      <w:r w:rsidRPr="009A7CD3">
        <w:rPr>
          <w:sz w:val="28"/>
          <w:szCs w:val="28"/>
        </w:rPr>
        <w:t xml:space="preserve">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</w:t>
      </w:r>
      <w:r>
        <w:rPr>
          <w:sz w:val="28"/>
          <w:szCs w:val="28"/>
        </w:rPr>
        <w:t>детей дошкольного возраста с недоразвитием речи</w:t>
      </w:r>
      <w:r w:rsidRPr="009A7CD3">
        <w:rPr>
          <w:sz w:val="28"/>
          <w:szCs w:val="28"/>
        </w:rPr>
        <w:t>, а также планируемые результаты освоения программы (в виде целевых ориентиров).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i/>
          <w:iCs/>
          <w:sz w:val="28"/>
          <w:szCs w:val="28"/>
        </w:rPr>
        <w:t xml:space="preserve">Содержательный раздел </w:t>
      </w:r>
      <w:r w:rsidRPr="009A7CD3">
        <w:rPr>
          <w:sz w:val="28"/>
          <w:szCs w:val="28"/>
        </w:rPr>
        <w:t xml:space="preserve">представляет общее содержание Программы, обеспечивающее полноценное развитие детей, </w:t>
      </w:r>
      <w:proofErr w:type="gramStart"/>
      <w:r w:rsidRPr="009A7CD3">
        <w:rPr>
          <w:sz w:val="28"/>
          <w:szCs w:val="28"/>
        </w:rPr>
        <w:t>в</w:t>
      </w:r>
      <w:proofErr w:type="gramEnd"/>
      <w:r w:rsidRPr="009A7CD3">
        <w:rPr>
          <w:sz w:val="28"/>
          <w:szCs w:val="28"/>
        </w:rPr>
        <w:t xml:space="preserve"> который входит: 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- описание образовательной деятельности в ДОУ в соответствии с направлениями развития ребенка, представленными в пяти образовательных областях; </w:t>
      </w:r>
    </w:p>
    <w:p w:rsidR="00C77B82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lastRenderedPageBreak/>
        <w:t xml:space="preserve">- </w:t>
      </w:r>
      <w:r w:rsidR="00C77B82">
        <w:rPr>
          <w:sz w:val="28"/>
          <w:szCs w:val="28"/>
        </w:rPr>
        <w:t>учет индивидуальных траекторий развития при прогнозировании планируемых результатов;</w:t>
      </w:r>
    </w:p>
    <w:p w:rsidR="00C77B82" w:rsidRDefault="00C77B82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образовательной деятельности разных видов и культурных практик;</w:t>
      </w:r>
    </w:p>
    <w:p w:rsidR="009A7CD3" w:rsidRDefault="00C77B82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CD3" w:rsidRPr="009A7CD3">
        <w:rPr>
          <w:sz w:val="28"/>
          <w:szCs w:val="28"/>
        </w:rPr>
        <w:t xml:space="preserve">описание вариативных форм, способов, методов и средств реализации с учетом возрастных особенностей; </w:t>
      </w:r>
    </w:p>
    <w:p w:rsidR="00C77B82" w:rsidRPr="009A7CD3" w:rsidRDefault="00C77B82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и направления поддержки детской инициативы;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>- описание образовательной деятельности по профе</w:t>
      </w:r>
      <w:r w:rsidR="00C77B82">
        <w:rPr>
          <w:sz w:val="28"/>
          <w:szCs w:val="28"/>
        </w:rPr>
        <w:t>ссиональной коррекции нарушений в развитии детей</w:t>
      </w:r>
      <w:r w:rsidRPr="009A7CD3">
        <w:rPr>
          <w:sz w:val="28"/>
          <w:szCs w:val="28"/>
        </w:rPr>
        <w:t xml:space="preserve">; </w:t>
      </w:r>
    </w:p>
    <w:p w:rsidR="009A7CD3" w:rsidRP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- описание особенностей взаимодействия педагогического коллектива с семьями воспитанников. </w:t>
      </w:r>
    </w:p>
    <w:p w:rsidR="009A7CD3" w:rsidRDefault="009A7CD3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i/>
          <w:iCs/>
          <w:sz w:val="28"/>
          <w:szCs w:val="28"/>
        </w:rPr>
        <w:t xml:space="preserve">Организационный раздел </w:t>
      </w:r>
      <w:r w:rsidRPr="009A7CD3">
        <w:rPr>
          <w:sz w:val="28"/>
          <w:szCs w:val="28"/>
        </w:rPr>
        <w:t xml:space="preserve">содержит описание материально- технического обеспечения Программы, обеспечение методическими материалами и средствами обучения и воспитания, режим дня, особенности традиционных событий, праздников, мероприятий,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В данном направлении используются специальные методические пособия и дидактические материалы. </w:t>
      </w:r>
    </w:p>
    <w:p w:rsidR="00276B05" w:rsidRPr="009A7CD3" w:rsidRDefault="00A762FE" w:rsidP="009A7CD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762FE">
        <w:rPr>
          <w:i/>
          <w:sz w:val="28"/>
          <w:szCs w:val="28"/>
        </w:rPr>
        <w:t>Дополнительный раздел</w:t>
      </w:r>
      <w:r w:rsidR="00C77B82">
        <w:rPr>
          <w:sz w:val="28"/>
          <w:szCs w:val="28"/>
        </w:rPr>
        <w:t xml:space="preserve"> содержит краткую презентацию </w:t>
      </w:r>
      <w:r>
        <w:rPr>
          <w:sz w:val="28"/>
          <w:szCs w:val="28"/>
        </w:rPr>
        <w:t>Программы.</w:t>
      </w:r>
    </w:p>
    <w:p w:rsidR="009A7CD3" w:rsidRPr="009A7CD3" w:rsidRDefault="009A7CD3" w:rsidP="009A7CD3">
      <w:pPr>
        <w:spacing w:after="0"/>
        <w:ind w:firstLine="567"/>
        <w:jc w:val="both"/>
        <w:rPr>
          <w:rFonts w:eastAsia="Times New Roman"/>
          <w:b/>
          <w:i/>
          <w:lang w:eastAsia="ru-RU"/>
        </w:rPr>
      </w:pPr>
      <w:r w:rsidRPr="009A7CD3">
        <w:rPr>
          <w:rFonts w:eastAsia="Times New Roman"/>
          <w:b/>
          <w:i/>
          <w:lang w:eastAsia="ru-RU"/>
        </w:rPr>
        <w:t xml:space="preserve">Часть Программы, формируемая участниками образовательного процесса, включает в себя: </w:t>
      </w:r>
    </w:p>
    <w:p w:rsidR="009A7CD3" w:rsidRPr="009A7CD3" w:rsidRDefault="009A7CD3" w:rsidP="009A7CD3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Cs/>
          <w:color w:val="000000"/>
          <w:lang w:eastAsia="ru-RU"/>
        </w:rPr>
      </w:pPr>
      <w:r w:rsidRPr="009A7CD3">
        <w:rPr>
          <w:rFonts w:eastAsia="Times New Roman"/>
          <w:lang w:eastAsia="ru-RU"/>
        </w:rPr>
        <w:t>1.Углубление задач</w:t>
      </w:r>
      <w:r w:rsidRPr="009A7CD3">
        <w:rPr>
          <w:rFonts w:eastAsia="Times New Roman"/>
          <w:sz w:val="24"/>
          <w:lang w:eastAsia="ru-RU"/>
        </w:rPr>
        <w:t xml:space="preserve"> </w:t>
      </w:r>
      <w:r w:rsidRPr="009A7CD3">
        <w:rPr>
          <w:rFonts w:eastAsia="Times New Roman"/>
          <w:lang w:eastAsia="ru-RU"/>
        </w:rPr>
        <w:t xml:space="preserve">образовательной области «Познавательное развитие» за счет внедрения в педагогический процесс парциальной программы </w:t>
      </w:r>
      <w:r w:rsidRPr="009A7CD3">
        <w:rPr>
          <w:rFonts w:eastAsia="Calibri"/>
          <w:bCs/>
          <w:color w:val="000000"/>
          <w:lang w:eastAsia="ru-RU"/>
        </w:rPr>
        <w:t xml:space="preserve">«Добрый мир» под ред. Л.Л.Шевченко и </w:t>
      </w:r>
      <w:proofErr w:type="spellStart"/>
      <w:r w:rsidRPr="009A7CD3">
        <w:rPr>
          <w:rFonts w:eastAsia="Calibri"/>
          <w:bCs/>
          <w:color w:val="000000"/>
          <w:lang w:eastAsia="ru-RU"/>
        </w:rPr>
        <w:t>Учебно</w:t>
      </w:r>
      <w:proofErr w:type="spellEnd"/>
      <w:r w:rsidRPr="009A7CD3">
        <w:rPr>
          <w:rFonts w:eastAsia="Calibri"/>
          <w:bCs/>
          <w:color w:val="000000"/>
          <w:lang w:eastAsia="ru-RU"/>
        </w:rPr>
        <w:t xml:space="preserve"> – методического комплекта «Мир – прекрасное творение» под редакцией Л.Н. Гладких</w:t>
      </w:r>
      <w:r w:rsidRPr="009A7CD3">
        <w:rPr>
          <w:rFonts w:eastAsia="Times New Roman"/>
          <w:lang w:eastAsia="ru-RU"/>
        </w:rPr>
        <w:t>, которые решают следующие задачи:</w:t>
      </w:r>
    </w:p>
    <w:p w:rsidR="009A7CD3" w:rsidRPr="009A7CD3" w:rsidRDefault="009A7CD3" w:rsidP="009A7CD3">
      <w:pPr>
        <w:spacing w:after="0"/>
        <w:ind w:firstLine="567"/>
        <w:jc w:val="both"/>
        <w:rPr>
          <w:rFonts w:eastAsia="Calibri"/>
          <w:bCs/>
          <w:color w:val="000000"/>
          <w:lang w:eastAsia="ru-RU"/>
        </w:rPr>
      </w:pPr>
      <w:r w:rsidRPr="009A7CD3">
        <w:rPr>
          <w:rFonts w:eastAsia="Calibri"/>
          <w:bCs/>
          <w:color w:val="000000"/>
          <w:lang w:eastAsia="ru-RU"/>
        </w:rPr>
        <w:t>Обучающие задачи: 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знакомить с христианскими ценностями, основанными на православных традициях.</w:t>
      </w:r>
    </w:p>
    <w:p w:rsidR="009A7CD3" w:rsidRPr="009A7CD3" w:rsidRDefault="009A7CD3" w:rsidP="009A7CD3">
      <w:pPr>
        <w:spacing w:after="0"/>
        <w:ind w:firstLine="567"/>
        <w:jc w:val="both"/>
        <w:rPr>
          <w:rFonts w:eastAsia="Calibri"/>
          <w:bCs/>
          <w:color w:val="000000"/>
          <w:lang w:eastAsia="ru-RU"/>
        </w:rPr>
      </w:pPr>
      <w:proofErr w:type="gramStart"/>
      <w:r w:rsidRPr="009A7CD3">
        <w:rPr>
          <w:rFonts w:eastAsia="Calibri"/>
          <w:bCs/>
          <w:color w:val="000000"/>
          <w:lang w:eastAsia="ru-RU"/>
        </w:rPr>
        <w:t>Воспитательные задачи: воспитывать стремление к доброте, правдивости, жизни по совести, любовь к Родине, ближнему, родной культуре; бережное отношение к природе; послушание, трудолюбие, вежливость.</w:t>
      </w:r>
      <w:proofErr w:type="gramEnd"/>
    </w:p>
    <w:p w:rsidR="009A7CD3" w:rsidRPr="009A7CD3" w:rsidRDefault="009A7CD3" w:rsidP="009A7CD3">
      <w:pPr>
        <w:spacing w:after="0"/>
        <w:ind w:firstLine="567"/>
        <w:jc w:val="both"/>
        <w:rPr>
          <w:rFonts w:eastAsia="Calibri"/>
          <w:bCs/>
          <w:color w:val="000000"/>
          <w:lang w:eastAsia="ru-RU"/>
        </w:rPr>
      </w:pPr>
      <w:r w:rsidRPr="009A7CD3">
        <w:rPr>
          <w:rFonts w:eastAsia="Calibri"/>
          <w:bCs/>
          <w:color w:val="000000"/>
          <w:lang w:eastAsia="ru-RU"/>
        </w:rPr>
        <w:t>Развивающие задачи: 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9A7CD3" w:rsidRPr="009A7CD3" w:rsidRDefault="009A7CD3" w:rsidP="009A7CD3">
      <w:pPr>
        <w:spacing w:after="0"/>
        <w:ind w:firstLine="567"/>
        <w:jc w:val="both"/>
        <w:rPr>
          <w:rFonts w:eastAsia="Calibri"/>
          <w:bCs/>
          <w:color w:val="000000"/>
        </w:rPr>
      </w:pPr>
      <w:r w:rsidRPr="009A7CD3">
        <w:rPr>
          <w:rFonts w:eastAsia="Times New Roman"/>
          <w:lang w:eastAsia="ru-RU"/>
        </w:rPr>
        <w:lastRenderedPageBreak/>
        <w:t>2.</w:t>
      </w:r>
      <w:r w:rsidRPr="009A7CD3">
        <w:rPr>
          <w:rFonts w:eastAsia="Times New Roman"/>
        </w:rPr>
        <w:t xml:space="preserve"> Углубление задач</w:t>
      </w:r>
      <w:r w:rsidRPr="009A7CD3">
        <w:rPr>
          <w:rFonts w:eastAsia="Times New Roman"/>
          <w:sz w:val="22"/>
        </w:rPr>
        <w:t xml:space="preserve"> </w:t>
      </w:r>
      <w:r w:rsidRPr="009A7CD3">
        <w:rPr>
          <w:rFonts w:eastAsia="Times New Roman"/>
        </w:rPr>
        <w:t xml:space="preserve">образовательной области «Социально-коммуникативное развитие» за счет внедрения в педагогический процесс программ: </w:t>
      </w:r>
      <w:r w:rsidRPr="009A7CD3">
        <w:rPr>
          <w:rFonts w:eastAsia="Calibri"/>
          <w:bCs/>
          <w:color w:val="000000"/>
        </w:rPr>
        <w:t xml:space="preserve">Алешиной Н. В. «Патриотическое воспитание дошкольников», </w:t>
      </w:r>
      <w:r>
        <w:rPr>
          <w:rFonts w:eastAsia="Calibri"/>
          <w:bCs/>
          <w:color w:val="000000"/>
        </w:rPr>
        <w:t>М.В. Алешиной «Знакомим дошкольников с родным городом»</w:t>
      </w:r>
      <w:r w:rsidRPr="009A7CD3">
        <w:rPr>
          <w:rFonts w:eastAsia="Calibri"/>
          <w:bCs/>
          <w:color w:val="000000"/>
        </w:rPr>
        <w:t>, которые решают следующие задачи:</w:t>
      </w:r>
    </w:p>
    <w:p w:rsidR="009A7CD3" w:rsidRPr="009A7CD3" w:rsidRDefault="009A7CD3" w:rsidP="009A7CD3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eastAsia="Times New Roman"/>
          <w:lang w:eastAsia="ru-RU"/>
        </w:rPr>
      </w:pPr>
      <w:r w:rsidRPr="009A7CD3">
        <w:rPr>
          <w:rFonts w:eastAsia="Times New Roman"/>
          <w:lang w:eastAsia="ru-RU"/>
        </w:rPr>
        <w:t xml:space="preserve">- Формирование у детей устойчивой потребности в познании родного края. </w:t>
      </w:r>
    </w:p>
    <w:p w:rsidR="009A7CD3" w:rsidRPr="009A7CD3" w:rsidRDefault="009A7CD3" w:rsidP="009A7CD3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eastAsia="Times New Roman"/>
          <w:lang w:eastAsia="ru-RU"/>
        </w:rPr>
      </w:pPr>
      <w:r w:rsidRPr="009A7CD3">
        <w:rPr>
          <w:rFonts w:eastAsia="Times New Roman"/>
          <w:lang w:eastAsia="ru-RU"/>
        </w:rPr>
        <w:t>- Формирование бережного отношения к истории и культуре.</w:t>
      </w:r>
    </w:p>
    <w:p w:rsidR="009A7CD3" w:rsidRPr="009A7CD3" w:rsidRDefault="009A7CD3" w:rsidP="009A7CD3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eastAsia="Times New Roman"/>
          <w:lang w:eastAsia="ru-RU"/>
        </w:rPr>
      </w:pPr>
      <w:r w:rsidRPr="009A7CD3">
        <w:rPr>
          <w:rFonts w:eastAsia="Times New Roman"/>
          <w:lang w:eastAsia="ru-RU"/>
        </w:rPr>
        <w:t>- Воспитание чувства гордости за людей труда -</w:t>
      </w:r>
      <w:r w:rsidR="00982CE4">
        <w:rPr>
          <w:rFonts w:eastAsia="Times New Roman"/>
          <w:lang w:eastAsia="ru-RU"/>
        </w:rPr>
        <w:t xml:space="preserve"> </w:t>
      </w:r>
      <w:r w:rsidRPr="009A7CD3">
        <w:rPr>
          <w:rFonts w:eastAsia="Times New Roman"/>
          <w:lang w:eastAsia="ru-RU"/>
        </w:rPr>
        <w:t xml:space="preserve">наших земляков. </w:t>
      </w:r>
    </w:p>
    <w:p w:rsidR="00982CE4" w:rsidRPr="00AE4106" w:rsidRDefault="00982CE4" w:rsidP="00982C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Взаимодействие педагогического коллектива с семьями воспитанников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направлено на достижение общей цели –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создание ребенку оптимальных условий для возможности радостно и содержательно прожить детские годы. </w:t>
      </w:r>
    </w:p>
    <w:p w:rsidR="00982CE4" w:rsidRPr="00AE4106" w:rsidRDefault="00982CE4" w:rsidP="00982CE4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AE4106">
        <w:rPr>
          <w:rFonts w:eastAsia="Times New Roman"/>
          <w:lang w:eastAsia="ru-RU"/>
        </w:rPr>
        <w:t>Сотрудничество</w:t>
      </w:r>
      <w:r>
        <w:rPr>
          <w:rFonts w:eastAsia="Times New Roman"/>
          <w:lang w:eastAsia="ru-RU"/>
        </w:rPr>
        <w:t xml:space="preserve"> </w:t>
      </w:r>
      <w:r w:rsidRPr="00AE4106">
        <w:rPr>
          <w:rFonts w:eastAsia="Times New Roman"/>
          <w:lang w:eastAsia="ru-RU"/>
        </w:rPr>
        <w:t>с семьями воспитанников педагоги организуют:</w:t>
      </w:r>
    </w:p>
    <w:p w:rsidR="00982CE4" w:rsidRPr="00AE4106" w:rsidRDefault="00982CE4" w:rsidP="00982CE4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AE4106">
        <w:rPr>
          <w:rFonts w:eastAsia="Times New Roman"/>
          <w:lang w:eastAsia="ru-RU"/>
        </w:rPr>
        <w:t>при непосредственном общении –</w:t>
      </w:r>
      <w:r>
        <w:rPr>
          <w:rFonts w:eastAsia="Times New Roman"/>
          <w:lang w:eastAsia="ru-RU"/>
        </w:rPr>
        <w:t xml:space="preserve"> </w:t>
      </w:r>
      <w:r w:rsidRPr="00AE4106">
        <w:rPr>
          <w:rFonts w:eastAsia="Times New Roman"/>
          <w:lang w:eastAsia="ru-RU"/>
        </w:rPr>
        <w:t>в ходе бесед, консультаций, на собраниях, организации совместных детско-родительских мероприятий (праздник, досуг, проектная деятельность и другие формы);</w:t>
      </w:r>
    </w:p>
    <w:p w:rsidR="00982CE4" w:rsidRPr="00AE4106" w:rsidRDefault="00982CE4" w:rsidP="00982CE4">
      <w:pPr>
        <w:spacing w:after="0"/>
        <w:ind w:firstLine="567"/>
        <w:jc w:val="both"/>
        <w:rPr>
          <w:rFonts w:eastAsia="Times New Roman"/>
          <w:bCs/>
          <w:lang w:eastAsia="ru-RU"/>
        </w:rPr>
      </w:pPr>
      <w:r w:rsidRPr="00AE4106">
        <w:rPr>
          <w:rFonts w:eastAsia="Times New Roman"/>
          <w:lang w:eastAsia="ru-RU"/>
        </w:rPr>
        <w:t>опосредованно –</w:t>
      </w:r>
      <w:r>
        <w:rPr>
          <w:rFonts w:eastAsia="Times New Roman"/>
          <w:lang w:eastAsia="ru-RU"/>
        </w:rPr>
        <w:t xml:space="preserve"> </w:t>
      </w:r>
      <w:r w:rsidRPr="00AE4106">
        <w:rPr>
          <w:rFonts w:eastAsia="Times New Roman"/>
          <w:lang w:eastAsia="ru-RU"/>
        </w:rPr>
        <w:t xml:space="preserve">при получении информации из различных источников: стендов, выставок детских работ, фотовыставок, буклетов, официального </w:t>
      </w:r>
      <w:r>
        <w:rPr>
          <w:rFonts w:eastAsia="Times New Roman"/>
          <w:lang w:eastAsia="ru-RU"/>
        </w:rPr>
        <w:t>сайта учреждения.</w:t>
      </w:r>
    </w:p>
    <w:p w:rsidR="002A0179" w:rsidRPr="009A7CD3" w:rsidRDefault="002A0179" w:rsidP="009A7CD3">
      <w:bookmarkStart w:id="0" w:name="_GoBack"/>
      <w:bookmarkEnd w:id="0"/>
    </w:p>
    <w:sectPr w:rsidR="002A0179" w:rsidRPr="009A7CD3" w:rsidSect="009A7CD3">
      <w:pgSz w:w="11906" w:h="17338"/>
      <w:pgMar w:top="1548" w:right="566" w:bottom="143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DE"/>
    <w:multiLevelType w:val="hybridMultilevel"/>
    <w:tmpl w:val="92A4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CD3"/>
    <w:rsid w:val="00276B05"/>
    <w:rsid w:val="002A0179"/>
    <w:rsid w:val="005D4959"/>
    <w:rsid w:val="00982CE4"/>
    <w:rsid w:val="009A7CD3"/>
    <w:rsid w:val="00A762FE"/>
    <w:rsid w:val="00C77B82"/>
    <w:rsid w:val="00F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CD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982CE4"/>
    <w:pPr>
      <w:spacing w:after="0" w:line="240" w:lineRule="auto"/>
    </w:pPr>
    <w:rPr>
      <w:rFonts w:asciiTheme="minorHAnsi" w:hAnsiTheme="minorHAnsi" w:cstheme="minorBidi"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CD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982CE4"/>
    <w:pPr>
      <w:spacing w:after="0" w:line="240" w:lineRule="auto"/>
    </w:pPr>
    <w:rPr>
      <w:rFonts w:asciiTheme="minorHAnsi" w:hAnsiTheme="minorHAnsi" w:cstheme="minorBidi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2016-09-30T07:56:00Z</dcterms:created>
  <dcterms:modified xsi:type="dcterms:W3CDTF">2016-10-23T18:57:00Z</dcterms:modified>
</cp:coreProperties>
</file>