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F" w:rsidRDefault="00CA7E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253745" wp14:editId="0FC622C4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 к №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240" w:rsidRPr="00950240" w:rsidRDefault="00950240" w:rsidP="00950240">
      <w:pPr>
        <w:rPr>
          <w:rFonts w:ascii="Times New Roman" w:hAnsi="Times New Roman" w:cs="Times New Roman"/>
          <w:sz w:val="28"/>
          <w:szCs w:val="28"/>
        </w:rPr>
      </w:pPr>
    </w:p>
    <w:p w:rsidR="00950240" w:rsidRPr="00950240" w:rsidRDefault="00950240" w:rsidP="0095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0240" w:rsidRPr="00950240" w:rsidRDefault="00950240" w:rsidP="00950240">
      <w:pPr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t xml:space="preserve">   Актуальность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Проведение занятий по модулю </w:t>
      </w:r>
      <w:r w:rsidRPr="00950240">
        <w:rPr>
          <w:rFonts w:ascii="Times New Roman" w:hAnsi="Times New Roman" w:cs="Times New Roman"/>
          <w:b/>
          <w:sz w:val="28"/>
          <w:szCs w:val="28"/>
        </w:rPr>
        <w:t>«</w:t>
      </w:r>
      <w:r w:rsidRPr="00950240">
        <w:rPr>
          <w:rFonts w:ascii="Times New Roman" w:hAnsi="Times New Roman" w:cs="Times New Roman"/>
          <w:sz w:val="28"/>
          <w:szCs w:val="28"/>
        </w:rPr>
        <w:t>Песок. Глина. Камни</w:t>
      </w:r>
      <w:r w:rsidRPr="009502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0240">
        <w:rPr>
          <w:rFonts w:ascii="Times New Roman" w:hAnsi="Times New Roman" w:cs="Times New Roman"/>
          <w:sz w:val="28"/>
          <w:szCs w:val="28"/>
        </w:rPr>
        <w:t xml:space="preserve">в старшей группе является неотъемлемой частью всей работы по экологическому воспитанию и развитию интереса к исследовательской деятельности дошкольников. Задачи, поставленные на занятии, усложняются, так как педагог заинтересовывает ребенка, казалось бы на первый </w:t>
      </w:r>
      <w:proofErr w:type="gramStart"/>
      <w:r w:rsidRPr="00950240">
        <w:rPr>
          <w:rFonts w:ascii="Times New Roman" w:hAnsi="Times New Roman" w:cs="Times New Roman"/>
          <w:sz w:val="28"/>
          <w:szCs w:val="28"/>
        </w:rPr>
        <w:t>взгляд,  скучной</w:t>
      </w:r>
      <w:proofErr w:type="gramEnd"/>
      <w:r w:rsidRPr="00950240">
        <w:rPr>
          <w:rFonts w:ascii="Times New Roman" w:hAnsi="Times New Roman" w:cs="Times New Roman"/>
          <w:sz w:val="28"/>
          <w:szCs w:val="28"/>
        </w:rPr>
        <w:t xml:space="preserve"> темой.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Кроме обобщенных знаний о предмете исследования, происходит накопление конкретных представлений о неживой природе, пополняется опыт экспериментирования. Решается важная задача – развитие навыков познавательной деятельности и совершенствование ее способов.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Особое внимание уделяется развитию умений целенаправленно рассматривать, анализировать, сравнивать объекты природы, устанавливать более глубокие связи, делать обобщения.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Учитывая необходимость подготовки детей к школе, в старшей группе детского сада в занятии по указанному модулю включаются разнообразные методы обучения: наглядные, словесные и, что очень важно, практические.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t xml:space="preserve">   Новизна.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Поскольку игра – наиболее естественный и радостный вид деятельности, формирующий характер детей, занятия по модулю </w:t>
      </w:r>
      <w:r w:rsidRPr="00950240">
        <w:rPr>
          <w:rFonts w:ascii="Times New Roman" w:hAnsi="Times New Roman" w:cs="Times New Roman"/>
          <w:b/>
          <w:sz w:val="28"/>
          <w:szCs w:val="28"/>
        </w:rPr>
        <w:t>«</w:t>
      </w:r>
      <w:r w:rsidRPr="00950240">
        <w:rPr>
          <w:rFonts w:ascii="Times New Roman" w:hAnsi="Times New Roman" w:cs="Times New Roman"/>
          <w:sz w:val="28"/>
          <w:szCs w:val="28"/>
        </w:rPr>
        <w:t>Песок. Глина. Камни</w:t>
      </w:r>
      <w:r w:rsidRPr="009502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0240">
        <w:rPr>
          <w:rFonts w:ascii="Times New Roman" w:hAnsi="Times New Roman" w:cs="Times New Roman"/>
          <w:sz w:val="28"/>
          <w:szCs w:val="28"/>
        </w:rPr>
        <w:t>планируется проводить только в игровой</w:t>
      </w:r>
      <w:r w:rsidRPr="0095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40">
        <w:rPr>
          <w:rFonts w:ascii="Times New Roman" w:hAnsi="Times New Roman" w:cs="Times New Roman"/>
          <w:sz w:val="28"/>
          <w:szCs w:val="28"/>
        </w:rPr>
        <w:t>форме. Игры подобраны таким образом, чтобы в них присутствовала бы активная экологически правильная и развивающая в соответствии с поставленными воспитательными задачами игровая деятельность.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Занятии по данному модулю можно проводить как в помещении, так и на улице: участке и за его пределами.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50240">
        <w:rPr>
          <w:rFonts w:ascii="Times New Roman" w:hAnsi="Times New Roman" w:cs="Times New Roman"/>
          <w:sz w:val="28"/>
          <w:szCs w:val="28"/>
        </w:rPr>
        <w:t xml:space="preserve">   На занятиях используется и непосредственно природный материал, коллекция камней и большой количество иллюстраций, видеоматериал.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50240" w:rsidRPr="00950240" w:rsidRDefault="00950240" w:rsidP="00950240">
      <w:pPr>
        <w:jc w:val="both"/>
        <w:rPr>
          <w:rFonts w:ascii="Times New Roman" w:hAnsi="Times New Roman" w:cs="Times New Roman"/>
        </w:rPr>
      </w:pPr>
    </w:p>
    <w:p w:rsidR="00950240" w:rsidRPr="00950240" w:rsidRDefault="00950240" w:rsidP="00950240">
      <w:pPr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модуль «Песок. Глина. Камни»</w:t>
      </w:r>
    </w:p>
    <w:p w:rsidR="00950240" w:rsidRPr="00950240" w:rsidRDefault="00950240" w:rsidP="009502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</w:tblGrid>
      <w:tr w:rsidR="00950240" w:rsidRPr="00950240" w:rsidTr="00F4568C">
        <w:tc>
          <w:tcPr>
            <w:tcW w:w="675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950240" w:rsidRPr="00950240" w:rsidRDefault="00950240" w:rsidP="00F4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по плану </w:t>
            </w:r>
          </w:p>
        </w:tc>
        <w:tc>
          <w:tcPr>
            <w:tcW w:w="1701" w:type="dxa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Дата проведения фактически</w:t>
            </w:r>
          </w:p>
        </w:tc>
      </w:tr>
      <w:tr w:rsidR="00950240" w:rsidRPr="00950240" w:rsidTr="00F4568C">
        <w:tc>
          <w:tcPr>
            <w:tcW w:w="675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«Песок, глина, камни»</w:t>
            </w:r>
          </w:p>
        </w:tc>
        <w:tc>
          <w:tcPr>
            <w:tcW w:w="1701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240" w:rsidRPr="00950240" w:rsidTr="00F4568C">
        <w:tc>
          <w:tcPr>
            <w:tcW w:w="675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«Удивительный песок. Песочные часы»</w:t>
            </w:r>
          </w:p>
        </w:tc>
        <w:tc>
          <w:tcPr>
            <w:tcW w:w="1701" w:type="dxa"/>
            <w:shd w:val="clear" w:color="auto" w:fill="auto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240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240" w:rsidRPr="00950240" w:rsidRDefault="00950240" w:rsidP="00950240">
      <w:pPr>
        <w:rPr>
          <w:rFonts w:ascii="Times New Roman" w:hAnsi="Times New Roman" w:cs="Times New Roman"/>
          <w:sz w:val="28"/>
          <w:szCs w:val="28"/>
        </w:rPr>
      </w:pPr>
    </w:p>
    <w:p w:rsidR="00950240" w:rsidRPr="00950240" w:rsidRDefault="00950240" w:rsidP="00950240">
      <w:pPr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t xml:space="preserve">                              Содержание изучаемого курса  </w:t>
      </w:r>
    </w:p>
    <w:p w:rsidR="00950240" w:rsidRPr="00950240" w:rsidRDefault="00950240" w:rsidP="00950240">
      <w:pPr>
        <w:jc w:val="both"/>
        <w:rPr>
          <w:rFonts w:ascii="Times New Roman" w:hAnsi="Times New Roman" w:cs="Times New Roman"/>
        </w:rPr>
      </w:pPr>
    </w:p>
    <w:tbl>
      <w:tblPr>
        <w:tblW w:w="1054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693"/>
        <w:gridCol w:w="2694"/>
        <w:gridCol w:w="2748"/>
      </w:tblGrid>
      <w:tr w:rsidR="00950240" w:rsidRPr="00950240" w:rsidTr="00F4568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Методические приемы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</w:tr>
      <w:tr w:rsidR="00950240" w:rsidRPr="00950240" w:rsidTr="00F4568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ind w:right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szCs w:val="28"/>
              </w:rPr>
              <w:t>февраль</w:t>
            </w:r>
          </w:p>
        </w:tc>
      </w:tr>
      <w:tr w:rsidR="00950240" w:rsidRPr="00950240" w:rsidTr="00F4568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>«Песок, глина, камни»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950240">
              <w:rPr>
                <w:rFonts w:ascii="Times New Roman" w:hAnsi="Times New Roman" w:cs="Times New Roman"/>
                <w:szCs w:val="28"/>
              </w:rPr>
              <w:t xml:space="preserve">познакомить детей со свойством песка (сыпучесть, рыхлость, способность пропускать воду) и глины </w:t>
            </w:r>
            <w:proofErr w:type="gramStart"/>
            <w:r w:rsidRPr="00950240">
              <w:rPr>
                <w:rFonts w:ascii="Times New Roman" w:hAnsi="Times New Roman" w:cs="Times New Roman"/>
                <w:szCs w:val="28"/>
              </w:rPr>
              <w:t>( плотность</w:t>
            </w:r>
            <w:proofErr w:type="gramEnd"/>
            <w:r w:rsidRPr="00950240">
              <w:rPr>
                <w:rFonts w:ascii="Times New Roman" w:hAnsi="Times New Roman" w:cs="Times New Roman"/>
                <w:szCs w:val="28"/>
              </w:rPr>
              <w:t xml:space="preserve">, вязкость, пластичность); как человек использует песок (строительство, песочные часы) и глину (посуда, кирпич, дымковская игрушка).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 - познакомить детей с разнообразием камней, их свойствами, особенностями;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- сформировать элементарные представления об изменениях в неживой природе,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lastRenderedPageBreak/>
              <w:t xml:space="preserve">-  развивать у детей познавательный интерес к миру природы, развивать логическое мышление, память. Развивать эстетический вкус детей (знакомство с образцами народных глиняных игрушек).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 - воспитывать бережное отношение к природным материалами и сделанным из них предметам. </w:t>
            </w:r>
          </w:p>
          <w:p w:rsidR="00950240" w:rsidRPr="00950240" w:rsidRDefault="00950240" w:rsidP="00F4568C">
            <w:pPr>
              <w:ind w:right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lastRenderedPageBreak/>
              <w:t xml:space="preserve">1. «Почему песок так хорошо сыплется?»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2 . «Посади дерево».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3 . «Где вода?»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4 . «Для чего человеку песок и глина?»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szCs w:val="28"/>
              </w:rPr>
            </w:pPr>
            <w:r w:rsidRPr="00950240">
              <w:rPr>
                <w:rFonts w:ascii="Times New Roman" w:hAnsi="Times New Roman" w:cs="Times New Roman"/>
                <w:szCs w:val="28"/>
              </w:rPr>
              <w:t xml:space="preserve">5 . «Какими бывают камни?» </w:t>
            </w:r>
          </w:p>
          <w:p w:rsidR="00950240" w:rsidRPr="00950240" w:rsidRDefault="00950240" w:rsidP="00F456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40" w:rsidRPr="00950240" w:rsidRDefault="00950240" w:rsidP="00F4568C">
            <w:pPr>
              <w:ind w:right="14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50240">
              <w:rPr>
                <w:rFonts w:ascii="Times New Roman" w:hAnsi="Times New Roman" w:cs="Times New Roman"/>
                <w:szCs w:val="28"/>
              </w:rPr>
              <w:t>прозрачные</w:t>
            </w:r>
            <w:proofErr w:type="gramEnd"/>
            <w:r w:rsidRPr="00950240">
              <w:rPr>
                <w:rFonts w:ascii="Times New Roman" w:hAnsi="Times New Roman" w:cs="Times New Roman"/>
                <w:szCs w:val="28"/>
              </w:rPr>
              <w:t xml:space="preserve"> ёмкости, ёмкости с песком и глиной, палочки, лупы, ситечки, полиэтиленовые бутылки, песочные часы, образцы дымковских игрушек, коллекция камней, ракушки.</w:t>
            </w:r>
          </w:p>
          <w:p w:rsidR="00950240" w:rsidRPr="00950240" w:rsidRDefault="00950240" w:rsidP="00F4568C">
            <w:pPr>
              <w:ind w:right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240" w:rsidRPr="00950240" w:rsidTr="00F4568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0240">
              <w:rPr>
                <w:rFonts w:ascii="Times New Roman" w:hAnsi="Times New Roman" w:cs="Times New Roman"/>
                <w:b/>
                <w:color w:val="000000"/>
              </w:rPr>
              <w:t>март</w:t>
            </w:r>
          </w:p>
        </w:tc>
      </w:tr>
      <w:tr w:rsidR="00950240" w:rsidRPr="00950240" w:rsidTr="00F4568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«Удивительный песок. Песочные часы»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Продолжать знакомить детей со свойствами песка и глины: цветом, структурой. Обучить детей возможным действиям обследования, учить проводить несложные опыты. Учить решать познавательные задачи, логически мыслить. Познакомить с песочными часами.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1. «Песочная страна»?»</w:t>
            </w:r>
          </w:p>
          <w:p w:rsidR="00950240" w:rsidRPr="00950240" w:rsidRDefault="00950240" w:rsidP="00F4568C">
            <w:pPr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2. «Рисуем песком»</w:t>
            </w:r>
          </w:p>
          <w:p w:rsidR="00950240" w:rsidRPr="00950240" w:rsidRDefault="00950240" w:rsidP="00F4568C">
            <w:pPr>
              <w:spacing w:line="0" w:lineRule="atLeast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3.Опыт «Как сделать песочные часы»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40" w:rsidRPr="00950240" w:rsidRDefault="00950240" w:rsidP="00F4568C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950240">
              <w:rPr>
                <w:rFonts w:ascii="Times New Roman" w:hAnsi="Times New Roman" w:cs="Times New Roman"/>
                <w:color w:val="000000"/>
              </w:rPr>
              <w:t>Емкости  с песком, с водой, лист бумаги, ложечки, лупы, магниты. Песочные часы.</w:t>
            </w:r>
          </w:p>
        </w:tc>
      </w:tr>
    </w:tbl>
    <w:p w:rsidR="00950240" w:rsidRDefault="00950240" w:rsidP="00950240">
      <w:pPr>
        <w:jc w:val="both"/>
      </w:pPr>
    </w:p>
    <w:p w:rsidR="00950240" w:rsidRPr="00950240" w:rsidRDefault="00950240" w:rsidP="00950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4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модулю «Песок. Глина. Камни»:</w:t>
      </w:r>
    </w:p>
    <w:p w:rsidR="00950240" w:rsidRDefault="00950240" w:rsidP="00950240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D9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концу года ребенок должен уметь</w:t>
      </w:r>
      <w:r w:rsidRPr="00275D98">
        <w:rPr>
          <w:color w:val="000000"/>
          <w:sz w:val="28"/>
          <w:szCs w:val="28"/>
        </w:rPr>
        <w:t>:</w:t>
      </w:r>
    </w:p>
    <w:p w:rsidR="00950240" w:rsidRDefault="00950240" w:rsidP="00950240">
      <w:pPr>
        <w:pStyle w:val="c7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E71CE8">
        <w:rPr>
          <w:color w:val="000000"/>
          <w:sz w:val="28"/>
          <w:szCs w:val="28"/>
        </w:rPr>
        <w:t>наблюдать, анализировать, сравнивать, выделять характерные, существенные признаки предметов и явлений, обобщать их по этим п</w:t>
      </w:r>
      <w:r>
        <w:rPr>
          <w:color w:val="000000"/>
          <w:sz w:val="28"/>
          <w:szCs w:val="28"/>
        </w:rPr>
        <w:t>ризнакам;</w:t>
      </w:r>
    </w:p>
    <w:p w:rsidR="00950240" w:rsidRDefault="00950240" w:rsidP="00950240">
      <w:pPr>
        <w:pStyle w:val="c7"/>
        <w:spacing w:before="0" w:beforeAutospacing="0" w:after="0" w:afterAutospacing="0"/>
        <w:ind w:left="284" w:hanging="28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 w:rsidRPr="00A9136F">
        <w:rPr>
          <w:bCs/>
          <w:color w:val="000000"/>
          <w:sz w:val="28"/>
          <w:szCs w:val="28"/>
          <w:bdr w:val="none" w:sz="0" w:space="0" w:color="auto" w:frame="1"/>
        </w:rPr>
        <w:t>пользоваться специальной терминологие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й; </w:t>
      </w:r>
      <w:r w:rsidRPr="00A9136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0240" w:rsidRDefault="00950240" w:rsidP="00950240">
      <w:pPr>
        <w:pStyle w:val="c7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A9136F">
        <w:rPr>
          <w:rStyle w:val="c0"/>
          <w:color w:val="000000"/>
          <w:sz w:val="28"/>
          <w:szCs w:val="28"/>
        </w:rPr>
        <w:t>с помощью взрослого,</w:t>
      </w:r>
      <w:r>
        <w:rPr>
          <w:rStyle w:val="c0"/>
          <w:color w:val="000000"/>
          <w:sz w:val="28"/>
          <w:szCs w:val="28"/>
        </w:rPr>
        <w:t xml:space="preserve"> а затем самостоятельно выделять</w:t>
      </w:r>
      <w:r w:rsidRPr="00A9136F">
        <w:rPr>
          <w:rStyle w:val="c0"/>
          <w:color w:val="000000"/>
          <w:sz w:val="28"/>
          <w:szCs w:val="28"/>
        </w:rPr>
        <w:t xml:space="preserve"> и ставит</w:t>
      </w:r>
      <w:r>
        <w:rPr>
          <w:rStyle w:val="c0"/>
          <w:color w:val="000000"/>
          <w:sz w:val="28"/>
          <w:szCs w:val="28"/>
        </w:rPr>
        <w:t>ь</w:t>
      </w:r>
      <w:r w:rsidRPr="00A9136F">
        <w:rPr>
          <w:rStyle w:val="c0"/>
          <w:color w:val="000000"/>
          <w:sz w:val="28"/>
          <w:szCs w:val="28"/>
        </w:rPr>
        <w:t xml:space="preserve"> проблему, которую необходимо решить</w:t>
      </w:r>
      <w:r>
        <w:rPr>
          <w:rStyle w:val="c0"/>
          <w:color w:val="000000"/>
          <w:sz w:val="28"/>
          <w:szCs w:val="28"/>
        </w:rPr>
        <w:t xml:space="preserve">;  </w:t>
      </w:r>
    </w:p>
    <w:p w:rsidR="00950240" w:rsidRDefault="00950240" w:rsidP="00950240">
      <w:pPr>
        <w:pStyle w:val="c7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доказывать</w:t>
      </w:r>
      <w:r w:rsidRPr="00A9136F">
        <w:rPr>
          <w:rStyle w:val="c0"/>
          <w:color w:val="000000"/>
          <w:sz w:val="28"/>
          <w:szCs w:val="28"/>
        </w:rPr>
        <w:t xml:space="preserve"> возможные решения, </w:t>
      </w:r>
      <w:r>
        <w:rPr>
          <w:rStyle w:val="c0"/>
          <w:color w:val="000000"/>
          <w:sz w:val="28"/>
          <w:szCs w:val="28"/>
        </w:rPr>
        <w:t>исходя из данных, делать выводы;</w:t>
      </w:r>
    </w:p>
    <w:p w:rsidR="00950240" w:rsidRPr="00950240" w:rsidRDefault="00950240" w:rsidP="00950240">
      <w:pPr>
        <w:spacing w:line="312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Pr="00950240">
        <w:rPr>
          <w:rFonts w:ascii="Times New Roman" w:hAnsi="Times New Roman" w:cs="Times New Roman"/>
          <w:color w:val="000000"/>
          <w:sz w:val="28"/>
          <w:szCs w:val="28"/>
        </w:rPr>
        <w:t>следовать устными инструкциями, даваемым взрослым;</w:t>
      </w:r>
      <w:r w:rsidRPr="00950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240" w:rsidRDefault="00950240" w:rsidP="00950240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240" w:rsidRPr="006D3BE6" w:rsidRDefault="00950240" w:rsidP="00950240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года ребенок должен знать:</w:t>
      </w:r>
    </w:p>
    <w:p w:rsidR="00950240" w:rsidRDefault="00950240" w:rsidP="0095024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8BB">
        <w:rPr>
          <w:sz w:val="28"/>
          <w:szCs w:val="28"/>
        </w:rPr>
        <w:t>об использовании чел</w:t>
      </w:r>
      <w:r>
        <w:rPr>
          <w:sz w:val="28"/>
          <w:szCs w:val="28"/>
        </w:rPr>
        <w:t xml:space="preserve">овеком факторов природной среды; </w:t>
      </w:r>
      <w:r w:rsidRPr="006F68BB">
        <w:rPr>
          <w:sz w:val="28"/>
          <w:szCs w:val="28"/>
        </w:rPr>
        <w:t xml:space="preserve"> </w:t>
      </w:r>
    </w:p>
    <w:p w:rsidR="00950240" w:rsidRDefault="00950240" w:rsidP="0095024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различные свойства</w:t>
      </w:r>
      <w:r w:rsidRPr="006F68BB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; </w:t>
      </w:r>
    </w:p>
    <w:p w:rsidR="00950240" w:rsidRPr="006F68BB" w:rsidRDefault="00950240" w:rsidP="0095024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некоторые  свойства</w:t>
      </w:r>
      <w:r w:rsidRPr="006F68BB">
        <w:rPr>
          <w:sz w:val="28"/>
          <w:szCs w:val="28"/>
        </w:rPr>
        <w:t xml:space="preserve"> почвы и входящих в ее состав песок и глину</w:t>
      </w:r>
      <w:r>
        <w:rPr>
          <w:sz w:val="28"/>
          <w:szCs w:val="28"/>
        </w:rPr>
        <w:t>.</w:t>
      </w:r>
    </w:p>
    <w:p w:rsidR="00950240" w:rsidRDefault="00950240" w:rsidP="00950240">
      <w:pPr>
        <w:jc w:val="both"/>
      </w:pPr>
    </w:p>
    <w:p w:rsidR="004E43C2" w:rsidRDefault="004E43C2"/>
    <w:sectPr w:rsidR="004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240"/>
    <w:rsid w:val="004E43C2"/>
    <w:rsid w:val="00950240"/>
    <w:rsid w:val="00C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8122-6681-48E4-AE82-C89AFF4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5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95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2016-09-30T10:38:00Z</dcterms:created>
  <dcterms:modified xsi:type="dcterms:W3CDTF">2016-10-06T18:00:00Z</dcterms:modified>
</cp:coreProperties>
</file>